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396B55" w:rsidRDefault="00396B55"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Pr>
          <w:rFonts w:ascii="Times New Roman" w:eastAsia="Times New Roman" w:hAnsi="Times New Roman" w:cs="Times New Roman"/>
          <w:b/>
          <w:bCs/>
          <w:color w:val="FF0000"/>
          <w:sz w:val="24"/>
          <w:szCs w:val="24"/>
          <w:lang w:val="sr-Latn-RS" w:eastAsia="sr-Latn-CS"/>
        </w:rPr>
        <w:t>35</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34"/>
        <w:gridCol w:w="646"/>
        <w:gridCol w:w="1831"/>
        <w:gridCol w:w="80"/>
        <w:gridCol w:w="2849"/>
        <w:gridCol w:w="359"/>
        <w:gridCol w:w="1219"/>
      </w:tblGrid>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5750B2">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6F58F8">
        <w:trPr>
          <w:trHeight w:val="70"/>
        </w:trPr>
        <w:tc>
          <w:tcPr>
            <w:tcW w:w="9360"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396B55" w:rsidRPr="00396B55">
              <w:rPr>
                <w:rFonts w:ascii="Times New Roman" w:hAnsi="Times New Roman" w:cs="Times New Roman"/>
                <w:sz w:val="20"/>
                <w:szCs w:val="20"/>
                <w:lang w:val="en-GB"/>
              </w:rPr>
              <w:t>Digital humanities</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prof. Aleksandra, B. Vraneš, PhD</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CC4D6C">
              <w:rPr>
                <w:rFonts w:ascii="Times New Roman" w:eastAsia="Times New Roman" w:hAnsi="Times New Roman" w:cs="Times New Roman"/>
                <w:bCs/>
                <w:sz w:val="20"/>
                <w:szCs w:val="20"/>
                <w:lang w:val="sr-Latn-CS" w:eastAsia="sr-Latn-CS"/>
              </w:rPr>
              <w:t xml:space="preserve"> elective</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02718D">
              <w:rPr>
                <w:rFonts w:ascii="Times New Roman" w:eastAsia="Times New Roman" w:hAnsi="Times New Roman" w:cs="Times New Roman"/>
                <w:b/>
                <w:bCs/>
                <w:sz w:val="20"/>
                <w:szCs w:val="20"/>
                <w:lang w:val="sr-Latn-CS" w:eastAsia="sr-Latn-CS"/>
              </w:rPr>
              <w:t xml:space="preserve"> </w:t>
            </w:r>
            <w:r w:rsidR="0002718D" w:rsidRPr="007D6C67">
              <w:rPr>
                <w:rStyle w:val="alt-edited"/>
                <w:rFonts w:ascii="Times New Roman" w:hAnsi="Times New Roman" w:cs="Times New Roman"/>
                <w:sz w:val="20"/>
                <w:szCs w:val="20"/>
              </w:rPr>
              <w:t>Completed undergraduate studies</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E76E75" w:rsidRDefault="00E76E75" w:rsidP="00E76E7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76E75">
              <w:rPr>
                <w:rFonts w:ascii="Times New Roman" w:hAnsi="Times New Roman" w:cs="Times New Roman"/>
                <w:sz w:val="20"/>
                <w:szCs w:val="20"/>
              </w:rPr>
              <w:t>Getting to know the current development and the perspectives of the development of digital humanities.</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932450" w:rsidRDefault="00932450" w:rsidP="00932450">
            <w:pPr>
              <w:widowControl w:val="0"/>
              <w:autoSpaceDE w:val="0"/>
              <w:autoSpaceDN w:val="0"/>
              <w:adjustRightInd w:val="0"/>
              <w:spacing w:after="0" w:line="240" w:lineRule="auto"/>
              <w:jc w:val="both"/>
              <w:rPr>
                <w:rFonts w:ascii="Times New Roman" w:eastAsia="Times New Roman" w:hAnsi="Times New Roman" w:cs="Times New Roman"/>
                <w:sz w:val="20"/>
                <w:szCs w:val="20"/>
                <w:lang w:val="sr-Latn-CS" w:eastAsia="sr-Latn-CS"/>
              </w:rPr>
            </w:pPr>
            <w:r w:rsidRPr="00932450">
              <w:rPr>
                <w:rFonts w:ascii="Times New Roman" w:hAnsi="Times New Roman" w:cs="Times New Roman"/>
                <w:sz w:val="20"/>
                <w:szCs w:val="20"/>
              </w:rPr>
              <w:t>Students will be introduced to the principles and forms of production, dissemination and archiving of digital scientific and cultural content.</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6F58F8" w:rsidRPr="00F11A61" w:rsidRDefault="006F58F8"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6F58F8" w:rsidRDefault="006F58F8" w:rsidP="006F58F8">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6F58F8">
              <w:rPr>
                <w:rFonts w:ascii="Times New Roman" w:hAnsi="Times New Roman" w:cs="Times New Roman"/>
                <w:sz w:val="20"/>
                <w:szCs w:val="20"/>
              </w:rPr>
              <w:t>Development of digital humanities. Perspectives of Digital Humanities. Technological miniaturization. Textual informatics. Hermeneutical informatics. Computer technology and multi-dimensionality of digital content. Conversion of primary sources and original electronic publication. Principles, applications and dissemination of digital content. Digital libraries. Digital museums. Digital galleries. Digital archives. Aesthetics and usefulness of digital content in teaching, science and culture. Ethics and Digital Humanities.</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i/>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E76E75" w:rsidRPr="00E76E75" w:rsidRDefault="00E76E75" w:rsidP="00E76E75">
            <w:pPr>
              <w:tabs>
                <w:tab w:val="left" w:pos="567"/>
              </w:tabs>
              <w:spacing w:after="60" w:line="240" w:lineRule="auto"/>
              <w:jc w:val="both"/>
              <w:rPr>
                <w:rFonts w:ascii="Times New Roman" w:hAnsi="Times New Roman" w:cs="Times New Roman"/>
                <w:bCs/>
                <w:sz w:val="20"/>
                <w:szCs w:val="20"/>
                <w:lang w:val="sr-Cyrl-RS"/>
              </w:rPr>
            </w:pPr>
            <w:r w:rsidRPr="00E76E75">
              <w:rPr>
                <w:rFonts w:ascii="Times New Roman" w:hAnsi="Times New Roman" w:cs="Times New Roman"/>
                <w:bCs/>
                <w:sz w:val="20"/>
                <w:szCs w:val="20"/>
                <w:lang w:val="sr-Latn-RS"/>
              </w:rPr>
              <w:t>1.</w:t>
            </w:r>
            <w:r w:rsidRPr="00E76E75">
              <w:rPr>
                <w:rFonts w:ascii="Times New Roman" w:hAnsi="Times New Roman" w:cs="Times New Roman"/>
                <w:bCs/>
                <w:sz w:val="20"/>
                <w:szCs w:val="20"/>
                <w:lang w:val="sr-Cyrl-RS"/>
              </w:rPr>
              <w:t xml:space="preserve"> Вранеш Александра, Љиљана Марковић и Јасна Јанићијевић (2008). Етичност у науци и култури. Београд: Филолошки факултет.</w:t>
            </w:r>
          </w:p>
          <w:p w:rsidR="00E76E75" w:rsidRPr="00E76E75" w:rsidRDefault="00E76E75" w:rsidP="00E76E75">
            <w:pPr>
              <w:tabs>
                <w:tab w:val="left" w:pos="567"/>
              </w:tabs>
              <w:spacing w:after="60" w:line="240" w:lineRule="auto"/>
              <w:jc w:val="both"/>
              <w:rPr>
                <w:rFonts w:ascii="Times New Roman" w:hAnsi="Times New Roman" w:cs="Times New Roman"/>
                <w:bCs/>
                <w:sz w:val="20"/>
                <w:szCs w:val="20"/>
              </w:rPr>
            </w:pPr>
            <w:r w:rsidRPr="00E76E75">
              <w:rPr>
                <w:rFonts w:ascii="Times New Roman" w:hAnsi="Times New Roman" w:cs="Times New Roman"/>
                <w:bCs/>
                <w:sz w:val="20"/>
                <w:szCs w:val="20"/>
              </w:rPr>
              <w:t xml:space="preserve">2. </w:t>
            </w:r>
            <w:proofErr w:type="spellStart"/>
            <w:r w:rsidRPr="00E76E75">
              <w:rPr>
                <w:rFonts w:ascii="Times New Roman" w:hAnsi="Times New Roman" w:cs="Times New Roman"/>
                <w:bCs/>
                <w:sz w:val="20"/>
                <w:szCs w:val="20"/>
              </w:rPr>
              <w:t>Schreibman</w:t>
            </w:r>
            <w:proofErr w:type="spellEnd"/>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Susan</w:t>
            </w:r>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Siemens</w:t>
            </w:r>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Ray</w:t>
            </w:r>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and</w:t>
            </w:r>
            <w:r w:rsidRPr="00E76E75">
              <w:rPr>
                <w:rFonts w:ascii="Times New Roman" w:hAnsi="Times New Roman" w:cs="Times New Roman"/>
                <w:bCs/>
                <w:sz w:val="20"/>
                <w:szCs w:val="20"/>
                <w:lang w:val="sr-Cyrl-RS"/>
              </w:rPr>
              <w:t xml:space="preserve"> </w:t>
            </w:r>
            <w:proofErr w:type="spellStart"/>
            <w:r w:rsidRPr="00E76E75">
              <w:rPr>
                <w:rFonts w:ascii="Times New Roman" w:hAnsi="Times New Roman" w:cs="Times New Roman"/>
                <w:bCs/>
                <w:sz w:val="20"/>
                <w:szCs w:val="20"/>
              </w:rPr>
              <w:t>Unsworth</w:t>
            </w:r>
            <w:proofErr w:type="spellEnd"/>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John</w:t>
            </w:r>
            <w:r w:rsidRPr="00E76E75">
              <w:rPr>
                <w:rFonts w:ascii="Times New Roman" w:hAnsi="Times New Roman" w:cs="Times New Roman"/>
                <w:bCs/>
                <w:sz w:val="20"/>
                <w:szCs w:val="20"/>
                <w:lang w:val="sr-Cyrl-RS"/>
              </w:rPr>
              <w:t xml:space="preserve">. </w:t>
            </w:r>
            <w:r w:rsidRPr="00E76E75">
              <w:rPr>
                <w:rFonts w:ascii="Times New Roman" w:hAnsi="Times New Roman" w:cs="Times New Roman"/>
                <w:bCs/>
                <w:sz w:val="20"/>
                <w:szCs w:val="20"/>
              </w:rPr>
              <w:t xml:space="preserve">(2004). A Companion to Digital </w:t>
            </w:r>
            <w:proofErr w:type="spellStart"/>
            <w:r w:rsidRPr="00E76E75">
              <w:rPr>
                <w:rFonts w:ascii="Times New Roman" w:hAnsi="Times New Roman" w:cs="Times New Roman"/>
                <w:bCs/>
                <w:sz w:val="20"/>
                <w:szCs w:val="20"/>
              </w:rPr>
              <w:t>Humanities.Blackwell</w:t>
            </w:r>
            <w:proofErr w:type="spellEnd"/>
            <w:r w:rsidRPr="00E76E75">
              <w:rPr>
                <w:rFonts w:ascii="Times New Roman" w:hAnsi="Times New Roman" w:cs="Times New Roman"/>
                <w:bCs/>
                <w:sz w:val="20"/>
                <w:szCs w:val="20"/>
              </w:rPr>
              <w:t xml:space="preserve"> Publishing.</w:t>
            </w:r>
          </w:p>
          <w:p w:rsidR="00E76E75" w:rsidRPr="00E76E75" w:rsidRDefault="00E76E75" w:rsidP="00E76E75">
            <w:pPr>
              <w:tabs>
                <w:tab w:val="left" w:pos="567"/>
              </w:tabs>
              <w:spacing w:after="60" w:line="240" w:lineRule="auto"/>
              <w:jc w:val="both"/>
              <w:rPr>
                <w:rFonts w:ascii="Times New Roman" w:hAnsi="Times New Roman" w:cs="Times New Roman"/>
                <w:bCs/>
                <w:sz w:val="20"/>
                <w:szCs w:val="20"/>
              </w:rPr>
            </w:pPr>
            <w:r w:rsidRPr="00E76E75">
              <w:rPr>
                <w:rFonts w:ascii="Times New Roman" w:hAnsi="Times New Roman" w:cs="Times New Roman"/>
                <w:bCs/>
                <w:sz w:val="20"/>
                <w:szCs w:val="20"/>
              </w:rPr>
              <w:t xml:space="preserve">3. </w:t>
            </w:r>
            <w:proofErr w:type="spellStart"/>
            <w:r w:rsidRPr="00E76E75">
              <w:rPr>
                <w:rFonts w:ascii="Times New Roman" w:hAnsi="Times New Roman" w:cs="Times New Roman"/>
                <w:bCs/>
                <w:sz w:val="20"/>
                <w:szCs w:val="20"/>
              </w:rPr>
              <w:t>Floridi</w:t>
            </w:r>
            <w:proofErr w:type="spellEnd"/>
            <w:r w:rsidRPr="00E76E75">
              <w:rPr>
                <w:rFonts w:ascii="Times New Roman" w:hAnsi="Times New Roman" w:cs="Times New Roman"/>
                <w:bCs/>
                <w:sz w:val="20"/>
                <w:szCs w:val="20"/>
              </w:rPr>
              <w:t xml:space="preserve">, Luciano. (2003). The Blackwell Guide to the </w:t>
            </w:r>
            <w:proofErr w:type="spellStart"/>
            <w:r w:rsidRPr="00E76E75">
              <w:rPr>
                <w:rFonts w:ascii="Times New Roman" w:hAnsi="Times New Roman" w:cs="Times New Roman"/>
                <w:bCs/>
                <w:sz w:val="20"/>
                <w:szCs w:val="20"/>
              </w:rPr>
              <w:t>Filosophy</w:t>
            </w:r>
            <w:proofErr w:type="spellEnd"/>
            <w:r w:rsidRPr="00E76E75">
              <w:rPr>
                <w:rFonts w:ascii="Times New Roman" w:hAnsi="Times New Roman" w:cs="Times New Roman"/>
                <w:bCs/>
                <w:sz w:val="20"/>
                <w:szCs w:val="20"/>
              </w:rPr>
              <w:t xml:space="preserve"> of Computing and Information. Oxford: Blackwell.</w:t>
            </w:r>
          </w:p>
          <w:p w:rsidR="00E76E75" w:rsidRPr="00E76E75" w:rsidRDefault="00E76E75" w:rsidP="00E76E75">
            <w:pPr>
              <w:tabs>
                <w:tab w:val="left" w:pos="567"/>
              </w:tabs>
              <w:spacing w:after="60" w:line="240" w:lineRule="auto"/>
              <w:jc w:val="both"/>
              <w:rPr>
                <w:rFonts w:ascii="Times New Roman" w:hAnsi="Times New Roman" w:cs="Times New Roman"/>
                <w:bCs/>
                <w:sz w:val="20"/>
                <w:szCs w:val="20"/>
              </w:rPr>
            </w:pPr>
            <w:r w:rsidRPr="00E76E75">
              <w:rPr>
                <w:rFonts w:ascii="Times New Roman" w:hAnsi="Times New Roman" w:cs="Times New Roman"/>
                <w:bCs/>
                <w:sz w:val="20"/>
                <w:szCs w:val="20"/>
              </w:rPr>
              <w:t>4. White, Ron. (2001). How Computers Work. 6</w:t>
            </w:r>
            <w:r w:rsidRPr="00E76E75">
              <w:rPr>
                <w:rFonts w:ascii="Times New Roman" w:hAnsi="Times New Roman" w:cs="Times New Roman"/>
                <w:bCs/>
                <w:sz w:val="20"/>
                <w:szCs w:val="20"/>
                <w:vertAlign w:val="superscript"/>
              </w:rPr>
              <w:t>th</w:t>
            </w:r>
            <w:r w:rsidRPr="00E76E75">
              <w:rPr>
                <w:rFonts w:ascii="Times New Roman" w:hAnsi="Times New Roman" w:cs="Times New Roman"/>
                <w:bCs/>
                <w:sz w:val="20"/>
                <w:szCs w:val="20"/>
              </w:rPr>
              <w:t xml:space="preserve"> ed. Indianapolis, </w:t>
            </w:r>
            <w:proofErr w:type="spellStart"/>
            <w:r w:rsidRPr="00E76E75">
              <w:rPr>
                <w:rFonts w:ascii="Times New Roman" w:hAnsi="Times New Roman" w:cs="Times New Roman"/>
                <w:bCs/>
                <w:sz w:val="20"/>
                <w:szCs w:val="20"/>
              </w:rPr>
              <w:t>IN</w:t>
            </w:r>
            <w:proofErr w:type="gramStart"/>
            <w:r w:rsidRPr="00E76E75">
              <w:rPr>
                <w:rFonts w:ascii="Times New Roman" w:hAnsi="Times New Roman" w:cs="Times New Roman"/>
                <w:bCs/>
                <w:sz w:val="20"/>
                <w:szCs w:val="20"/>
              </w:rPr>
              <w:t>:Que</w:t>
            </w:r>
            <w:proofErr w:type="spellEnd"/>
            <w:proofErr w:type="gramEnd"/>
            <w:r w:rsidRPr="00E76E75">
              <w:rPr>
                <w:rFonts w:ascii="Times New Roman" w:hAnsi="Times New Roman" w:cs="Times New Roman"/>
                <w:bCs/>
                <w:sz w:val="20"/>
                <w:szCs w:val="20"/>
              </w:rPr>
              <w:t xml:space="preserve"> Publishers.</w:t>
            </w:r>
          </w:p>
          <w:p w:rsidR="00F97911" w:rsidRPr="00E76E75" w:rsidRDefault="00E76E75" w:rsidP="00E76E75">
            <w:pPr>
              <w:tabs>
                <w:tab w:val="left" w:pos="567"/>
              </w:tabs>
              <w:spacing w:after="60" w:line="240" w:lineRule="auto"/>
              <w:jc w:val="both"/>
              <w:rPr>
                <w:rFonts w:ascii="Times New Roman" w:hAnsi="Times New Roman" w:cs="Times New Roman"/>
                <w:bCs/>
                <w:sz w:val="20"/>
                <w:szCs w:val="20"/>
              </w:rPr>
            </w:pPr>
            <w:r w:rsidRPr="00E76E75">
              <w:rPr>
                <w:rFonts w:ascii="Times New Roman" w:hAnsi="Times New Roman" w:cs="Times New Roman"/>
                <w:bCs/>
                <w:sz w:val="20"/>
                <w:szCs w:val="20"/>
              </w:rPr>
              <w:t xml:space="preserve">5. </w:t>
            </w:r>
            <w:proofErr w:type="spellStart"/>
            <w:r w:rsidRPr="00E76E75">
              <w:rPr>
                <w:rFonts w:ascii="Times New Roman" w:hAnsi="Times New Roman" w:cs="Times New Roman"/>
                <w:bCs/>
                <w:sz w:val="20"/>
                <w:szCs w:val="20"/>
              </w:rPr>
              <w:t>Condron</w:t>
            </w:r>
            <w:proofErr w:type="spellEnd"/>
            <w:r w:rsidRPr="00E76E75">
              <w:rPr>
                <w:rFonts w:ascii="Times New Roman" w:hAnsi="Times New Roman" w:cs="Times New Roman"/>
                <w:bCs/>
                <w:sz w:val="20"/>
                <w:szCs w:val="20"/>
              </w:rPr>
              <w:t xml:space="preserve">, Frances, Michael Fraser and Stuart </w:t>
            </w:r>
            <w:proofErr w:type="spellStart"/>
            <w:r w:rsidRPr="00E76E75">
              <w:rPr>
                <w:rFonts w:ascii="Times New Roman" w:hAnsi="Times New Roman" w:cs="Times New Roman"/>
                <w:bCs/>
                <w:sz w:val="20"/>
                <w:szCs w:val="20"/>
              </w:rPr>
              <w:t>Saderland</w:t>
            </w:r>
            <w:proofErr w:type="spellEnd"/>
            <w:r w:rsidRPr="00E76E75">
              <w:rPr>
                <w:rFonts w:ascii="Times New Roman" w:hAnsi="Times New Roman" w:cs="Times New Roman"/>
                <w:bCs/>
                <w:sz w:val="20"/>
                <w:szCs w:val="20"/>
              </w:rPr>
              <w:t xml:space="preserve"> (2001). Digital Resources for the Humanities. Morgantown: West </w:t>
            </w:r>
            <w:proofErr w:type="spellStart"/>
            <w:r w:rsidRPr="00E76E75">
              <w:rPr>
                <w:rFonts w:ascii="Times New Roman" w:hAnsi="Times New Roman" w:cs="Times New Roman"/>
                <w:bCs/>
                <w:sz w:val="20"/>
                <w:szCs w:val="20"/>
              </w:rPr>
              <w:t>Wirginia</w:t>
            </w:r>
            <w:proofErr w:type="spellEnd"/>
            <w:r w:rsidRPr="00E76E75">
              <w:rPr>
                <w:rFonts w:ascii="Times New Roman" w:hAnsi="Times New Roman" w:cs="Times New Roman"/>
                <w:bCs/>
                <w:sz w:val="20"/>
                <w:szCs w:val="20"/>
              </w:rPr>
              <w:t xml:space="preserve"> Press.</w:t>
            </w:r>
          </w:p>
        </w:tc>
      </w:tr>
      <w:tr w:rsidR="00F97911" w:rsidRPr="00F11A61" w:rsidTr="006F58F8">
        <w:tc>
          <w:tcPr>
            <w:tcW w:w="7782"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6F58F8">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6F58F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34"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6F58F8">
              <w:rPr>
                <w:rFonts w:ascii="Times New Roman" w:eastAsia="Times New Roman" w:hAnsi="Times New Roman" w:cs="Times New Roman"/>
                <w:bCs/>
                <w:sz w:val="20"/>
                <w:szCs w:val="20"/>
                <w:lang w:val="sr-Latn-CS" w:eastAsia="sr-Latn-CS"/>
              </w:rPr>
              <w:t xml:space="preserve"> 0</w:t>
            </w:r>
          </w:p>
        </w:tc>
        <w:tc>
          <w:tcPr>
            <w:tcW w:w="24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E76E75" w:rsidRDefault="00E76E75"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E76E75">
              <w:rPr>
                <w:rStyle w:val="shorttext"/>
                <w:rFonts w:ascii="Times New Roman" w:hAnsi="Times New Roman" w:cs="Times New Roman"/>
                <w:sz w:val="20"/>
                <w:szCs w:val="20"/>
              </w:rPr>
              <w:t>Lectures. Interactive method.</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6F58F8">
        <w:tc>
          <w:tcPr>
            <w:tcW w:w="3022"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6F58F8">
        <w:tc>
          <w:tcPr>
            <w:tcW w:w="3022"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6F58F8">
        <w:tc>
          <w:tcPr>
            <w:tcW w:w="3022"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932450" w:rsidRDefault="00932450"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932450">
              <w:rPr>
                <w:rFonts w:ascii="Times New Roman" w:eastAsia="Times New Roman" w:hAnsi="Times New Roman" w:cs="Times New Roman"/>
                <w:iCs/>
                <w:sz w:val="20"/>
                <w:szCs w:val="20"/>
                <w:lang w:val="sr-Latn-CS" w:eastAsia="sr-Latn-CS"/>
              </w:rPr>
              <w:t>60</w:t>
            </w:r>
          </w:p>
        </w:tc>
      </w:tr>
      <w:tr w:rsidR="00F97911" w:rsidRPr="00F11A61" w:rsidTr="006F58F8">
        <w:tc>
          <w:tcPr>
            <w:tcW w:w="3022"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6F58F8">
        <w:tc>
          <w:tcPr>
            <w:tcW w:w="3022"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F11A61" w:rsidRDefault="00932450"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Pr>
                <w:rFonts w:ascii="Times New Roman" w:eastAsia="Times New Roman" w:hAnsi="Times New Roman" w:cs="Times New Roman"/>
                <w:b/>
                <w:bCs/>
                <w:sz w:val="20"/>
                <w:szCs w:val="20"/>
                <w:lang w:val="sr-Latn-CS" w:eastAsia="sr-Latn-CS"/>
              </w:rPr>
              <w:t>40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6F58F8">
        <w:tc>
          <w:tcPr>
            <w:tcW w:w="9360"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D4ECC"/>
    <w:multiLevelType w:val="hybridMultilevel"/>
    <w:tmpl w:val="DC56489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2718D"/>
    <w:rsid w:val="00164ECB"/>
    <w:rsid w:val="0037140D"/>
    <w:rsid w:val="00396B55"/>
    <w:rsid w:val="003A0811"/>
    <w:rsid w:val="00432FA8"/>
    <w:rsid w:val="005750B2"/>
    <w:rsid w:val="00675BD5"/>
    <w:rsid w:val="006F58F8"/>
    <w:rsid w:val="00722886"/>
    <w:rsid w:val="008C7F50"/>
    <w:rsid w:val="00932450"/>
    <w:rsid w:val="009B7C80"/>
    <w:rsid w:val="00C00918"/>
    <w:rsid w:val="00CC4D6C"/>
    <w:rsid w:val="00CE1DA8"/>
    <w:rsid w:val="00E76E75"/>
    <w:rsid w:val="00F11A61"/>
    <w:rsid w:val="00F9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shorttext">
    <w:name w:val="short_text"/>
    <w:basedOn w:val="DefaultParagraphFont"/>
    <w:rsid w:val="00E76E75"/>
  </w:style>
  <w:style w:type="paragraph" w:styleId="ListParagraph">
    <w:name w:val="List Paragraph"/>
    <w:basedOn w:val="Normal"/>
    <w:uiPriority w:val="34"/>
    <w:qFormat/>
    <w:rsid w:val="00E76E75"/>
    <w:pPr>
      <w:ind w:left="720"/>
      <w:contextualSpacing/>
    </w:pPr>
  </w:style>
  <w:style w:type="character" w:customStyle="1" w:styleId="alt-edited">
    <w:name w:val="alt-edited"/>
    <w:basedOn w:val="DefaultParagraphFont"/>
    <w:rsid w:val="00027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shorttext">
    <w:name w:val="short_text"/>
    <w:basedOn w:val="DefaultParagraphFont"/>
    <w:rsid w:val="00E76E75"/>
  </w:style>
  <w:style w:type="paragraph" w:styleId="ListParagraph">
    <w:name w:val="List Paragraph"/>
    <w:basedOn w:val="Normal"/>
    <w:uiPriority w:val="34"/>
    <w:qFormat/>
    <w:rsid w:val="00E76E75"/>
    <w:pPr>
      <w:ind w:left="720"/>
      <w:contextualSpacing/>
    </w:pPr>
  </w:style>
  <w:style w:type="character" w:customStyle="1" w:styleId="alt-edited">
    <w:name w:val="alt-edited"/>
    <w:basedOn w:val="DefaultParagraphFont"/>
    <w:rsid w:val="00027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14</cp:revision>
  <dcterms:created xsi:type="dcterms:W3CDTF">2018-01-17T15:57:00Z</dcterms:created>
  <dcterms:modified xsi:type="dcterms:W3CDTF">2018-01-18T22:43:00Z</dcterms:modified>
</cp:coreProperties>
</file>